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4FF6" w:rsidRPr="00A36D2F" w:rsidRDefault="00A36D2F" w:rsidP="00A36D2F">
      <w:pPr>
        <w:jc w:val="center"/>
        <w:rPr>
          <w:rFonts w:asciiTheme="majorEastAsia" w:eastAsiaTheme="majorEastAsia" w:hAnsiTheme="majorEastAsia" w:hint="eastAsia"/>
          <w:sz w:val="32"/>
          <w:szCs w:val="32"/>
        </w:rPr>
      </w:pPr>
      <w:r>
        <w:rPr>
          <w:rFonts w:asciiTheme="majorEastAsia" w:eastAsiaTheme="majorEastAsia" w:hAnsiTheme="majorEastAsia" w:hint="eastAsia"/>
          <w:sz w:val="32"/>
          <w:szCs w:val="32"/>
        </w:rPr>
        <w:t>学习</w:t>
      </w:r>
      <w:r w:rsidRPr="00A36D2F">
        <w:rPr>
          <w:rFonts w:asciiTheme="majorEastAsia" w:eastAsiaTheme="majorEastAsia" w:hAnsiTheme="majorEastAsia" w:hint="eastAsia"/>
          <w:sz w:val="32"/>
          <w:szCs w:val="32"/>
        </w:rPr>
        <w:t>党的十九届四中全会决定心得体会</w:t>
      </w:r>
    </w:p>
    <w:p w:rsidR="00A36D2F" w:rsidRPr="00A348C1" w:rsidRDefault="00A36D2F" w:rsidP="00A36D2F">
      <w:pPr>
        <w:jc w:val="center"/>
        <w:rPr>
          <w:rFonts w:ascii="楷体" w:eastAsia="楷体" w:hAnsi="楷体" w:hint="eastAsia"/>
          <w:sz w:val="24"/>
          <w:szCs w:val="24"/>
        </w:rPr>
      </w:pPr>
      <w:r w:rsidRPr="00A348C1">
        <w:rPr>
          <w:rFonts w:ascii="楷体" w:eastAsia="楷体" w:hAnsi="楷体" w:hint="eastAsia"/>
          <w:sz w:val="24"/>
          <w:szCs w:val="24"/>
        </w:rPr>
        <w:t>安全保卫处  胡有翠</w:t>
      </w:r>
    </w:p>
    <w:p w:rsidR="00A36D2F" w:rsidRPr="00A36D2F" w:rsidRDefault="00A36D2F" w:rsidP="00A36D2F">
      <w:pPr>
        <w:rPr>
          <w:rFonts w:hint="eastAsia"/>
          <w:sz w:val="28"/>
          <w:szCs w:val="28"/>
        </w:rPr>
      </w:pPr>
    </w:p>
    <w:p w:rsidR="00B376D0" w:rsidRDefault="00A36D2F" w:rsidP="00B376D0">
      <w:pPr>
        <w:pStyle w:val="a3"/>
        <w:widowControl/>
        <w:shd w:val="clear" w:color="auto" w:fill="FFFFFF"/>
        <w:spacing w:beforeAutospacing="0" w:afterAutospacing="0" w:line="450" w:lineRule="atLeast"/>
        <w:ind w:firstLineChars="200" w:firstLine="560"/>
        <w:rPr>
          <w:rFonts w:ascii="宋体" w:eastAsia="宋体" w:hAnsi="宋体" w:cs="宋体" w:hint="eastAsia"/>
          <w:color w:val="333333"/>
          <w:sz w:val="28"/>
          <w:szCs w:val="28"/>
          <w:shd w:val="clear" w:color="auto" w:fill="FFFFFF"/>
        </w:rPr>
      </w:pPr>
      <w:r>
        <w:rPr>
          <w:rFonts w:ascii="宋体" w:eastAsia="宋体" w:hAnsi="宋体" w:cs="宋体" w:hint="eastAsia"/>
          <w:color w:val="333333"/>
          <w:sz w:val="28"/>
          <w:szCs w:val="28"/>
          <w:shd w:val="clear" w:color="auto" w:fill="FFFFFF"/>
        </w:rPr>
        <w:t>按照学院6月份理论学习安排，</w:t>
      </w:r>
      <w:r>
        <w:rPr>
          <w:rFonts w:ascii="宋体" w:eastAsia="宋体" w:hAnsi="宋体" w:cs="宋体" w:hint="eastAsia"/>
          <w:color w:val="333333"/>
          <w:sz w:val="28"/>
          <w:szCs w:val="28"/>
          <w:shd w:val="clear" w:color="auto" w:fill="FFFFFF"/>
        </w:rPr>
        <w:t>6月12日下午</w:t>
      </w:r>
      <w:r>
        <w:rPr>
          <w:rFonts w:ascii="宋体" w:eastAsia="宋体" w:hAnsi="宋体" w:cs="宋体" w:hint="eastAsia"/>
          <w:color w:val="333333"/>
          <w:sz w:val="28"/>
          <w:szCs w:val="28"/>
          <w:shd w:val="clear" w:color="auto" w:fill="FFFFFF"/>
        </w:rPr>
        <w:t>支部组织所有教职工政治理论学习</w:t>
      </w:r>
      <w:r>
        <w:rPr>
          <w:rFonts w:ascii="宋体" w:eastAsia="宋体" w:hAnsi="宋体" w:cs="宋体" w:hint="eastAsia"/>
          <w:color w:val="333333"/>
          <w:sz w:val="28"/>
          <w:szCs w:val="28"/>
          <w:shd w:val="clear" w:color="auto" w:fill="FFFFFF"/>
        </w:rPr>
        <w:t>，</w:t>
      </w:r>
      <w:r>
        <w:rPr>
          <w:rFonts w:ascii="宋体" w:eastAsia="宋体" w:hAnsi="宋体" w:cs="宋体" w:hint="eastAsia"/>
          <w:color w:val="333333"/>
          <w:sz w:val="28"/>
          <w:szCs w:val="28"/>
          <w:shd w:val="clear" w:color="auto" w:fill="FFFFFF"/>
        </w:rPr>
        <w:t>支部书记王俊杰</w:t>
      </w:r>
      <w:r w:rsidR="00A348C1">
        <w:rPr>
          <w:rFonts w:ascii="宋体" w:eastAsia="宋体" w:hAnsi="宋体" w:cs="宋体" w:hint="eastAsia"/>
          <w:color w:val="333333"/>
          <w:sz w:val="28"/>
          <w:szCs w:val="28"/>
          <w:shd w:val="clear" w:color="auto" w:fill="FFFFFF"/>
        </w:rPr>
        <w:t>带</w:t>
      </w:r>
      <w:r w:rsidR="00A348C1">
        <w:rPr>
          <w:rFonts w:ascii="宋体" w:eastAsia="宋体" w:hAnsi="宋体" w:cs="宋体" w:hint="eastAsia"/>
          <w:color w:val="333333"/>
          <w:sz w:val="28"/>
          <w:szCs w:val="28"/>
          <w:shd w:val="clear" w:color="auto" w:fill="FFFFFF"/>
        </w:rPr>
        <w:t>领</w:t>
      </w:r>
      <w:r w:rsidR="00A348C1">
        <w:rPr>
          <w:rFonts w:ascii="宋体" w:eastAsia="宋体" w:hAnsi="宋体" w:cs="宋体" w:hint="eastAsia"/>
          <w:color w:val="333333"/>
          <w:sz w:val="28"/>
          <w:szCs w:val="28"/>
          <w:shd w:val="clear" w:color="auto" w:fill="FFFFFF"/>
        </w:rPr>
        <w:t>大家</w:t>
      </w:r>
      <w:r>
        <w:rPr>
          <w:rFonts w:ascii="宋体" w:eastAsia="宋体" w:hAnsi="宋体" w:cs="宋体" w:hint="eastAsia"/>
          <w:color w:val="333333"/>
          <w:sz w:val="28"/>
          <w:szCs w:val="28"/>
          <w:shd w:val="clear" w:color="auto" w:fill="FFFFFF"/>
        </w:rPr>
        <w:t>重点学习了《</w:t>
      </w:r>
      <w:r w:rsidRPr="00A348C1">
        <w:rPr>
          <w:rFonts w:ascii="宋体" w:eastAsia="宋体" w:hAnsi="宋体" w:cs="宋体" w:hint="eastAsia"/>
          <w:color w:val="333333"/>
          <w:sz w:val="28"/>
          <w:szCs w:val="28"/>
          <w:shd w:val="clear" w:color="auto" w:fill="FFFFFF"/>
        </w:rPr>
        <w:t>中共中央关于坚持和完善中国特色社会主义制度推进国家治理体系和治理能力现代化若干重大问题的决定</w:t>
      </w:r>
      <w:r>
        <w:rPr>
          <w:rFonts w:ascii="宋体" w:eastAsia="宋体" w:hAnsi="宋体" w:cs="宋体" w:hint="eastAsia"/>
          <w:color w:val="333333"/>
          <w:sz w:val="28"/>
          <w:szCs w:val="28"/>
          <w:shd w:val="clear" w:color="auto" w:fill="FFFFFF"/>
        </w:rPr>
        <w:t>》（以下简称《决定》）。通过学习，我初步了解</w:t>
      </w:r>
      <w:r w:rsidR="00587C5E">
        <w:rPr>
          <w:rFonts w:ascii="宋体" w:eastAsia="宋体" w:hAnsi="宋体" w:cs="宋体" w:hint="eastAsia"/>
          <w:color w:val="333333"/>
          <w:sz w:val="28"/>
          <w:szCs w:val="28"/>
          <w:shd w:val="clear" w:color="auto" w:fill="FFFFFF"/>
        </w:rPr>
        <w:t>了《决定》的核心内容：</w:t>
      </w:r>
    </w:p>
    <w:p w:rsidR="00B376D0" w:rsidRDefault="00A36D2F" w:rsidP="00B376D0">
      <w:pPr>
        <w:pStyle w:val="a3"/>
        <w:widowControl/>
        <w:shd w:val="clear" w:color="auto" w:fill="FFFFFF"/>
        <w:spacing w:beforeAutospacing="0" w:afterAutospacing="0" w:line="450" w:lineRule="atLeast"/>
        <w:ind w:firstLineChars="200" w:firstLine="560"/>
        <w:rPr>
          <w:rFonts w:ascii="宋体" w:eastAsia="宋体" w:hAnsi="宋体" w:cs="宋体" w:hint="eastAsia"/>
          <w:color w:val="333333"/>
          <w:sz w:val="28"/>
          <w:szCs w:val="28"/>
          <w:shd w:val="clear" w:color="auto" w:fill="FFFFFF"/>
        </w:rPr>
      </w:pPr>
      <w:r w:rsidRPr="00A36D2F">
        <w:rPr>
          <w:rFonts w:ascii="宋体" w:eastAsia="宋体" w:hAnsi="宋体" w:cs="宋体" w:hint="eastAsia"/>
          <w:color w:val="333333"/>
          <w:sz w:val="28"/>
          <w:szCs w:val="28"/>
          <w:shd w:val="clear" w:color="auto" w:fill="FFFFFF"/>
        </w:rPr>
        <w:t>一、坚持和完善中国特色社会主义制度、推进国家治理体系和治理能力现代化的重大意义和总体要求</w:t>
      </w:r>
      <w:r w:rsidR="00B376D0">
        <w:rPr>
          <w:rFonts w:ascii="宋体" w:eastAsia="宋体" w:hAnsi="宋体" w:cs="宋体" w:hint="eastAsia"/>
          <w:color w:val="333333"/>
          <w:sz w:val="28"/>
          <w:szCs w:val="28"/>
          <w:shd w:val="clear" w:color="auto" w:fill="FFFFFF"/>
        </w:rPr>
        <w:t>；</w:t>
      </w:r>
    </w:p>
    <w:p w:rsidR="00B376D0" w:rsidRDefault="00A36D2F" w:rsidP="00B376D0">
      <w:pPr>
        <w:pStyle w:val="a3"/>
        <w:widowControl/>
        <w:shd w:val="clear" w:color="auto" w:fill="FFFFFF"/>
        <w:spacing w:beforeAutospacing="0" w:afterAutospacing="0" w:line="450" w:lineRule="atLeast"/>
        <w:ind w:firstLineChars="200" w:firstLine="560"/>
        <w:rPr>
          <w:rFonts w:ascii="宋体" w:eastAsia="宋体" w:hAnsi="宋体" w:cs="宋体" w:hint="eastAsia"/>
          <w:color w:val="333333"/>
          <w:sz w:val="28"/>
          <w:szCs w:val="28"/>
          <w:shd w:val="clear" w:color="auto" w:fill="FFFFFF"/>
        </w:rPr>
      </w:pPr>
      <w:r w:rsidRPr="00A36D2F">
        <w:rPr>
          <w:rFonts w:ascii="宋体" w:eastAsia="宋体" w:hAnsi="宋体" w:cs="宋体" w:hint="eastAsia"/>
          <w:color w:val="333333"/>
          <w:sz w:val="28"/>
          <w:szCs w:val="28"/>
          <w:shd w:val="clear" w:color="auto" w:fill="FFFFFF"/>
        </w:rPr>
        <w:t>二、坚持和完善党的领导制度体系，提高党科学执政、民主执政、依法执政水平</w:t>
      </w:r>
      <w:r w:rsidR="00B376D0">
        <w:rPr>
          <w:rFonts w:ascii="宋体" w:eastAsia="宋体" w:hAnsi="宋体" w:cs="宋体" w:hint="eastAsia"/>
          <w:color w:val="333333"/>
          <w:sz w:val="28"/>
          <w:szCs w:val="28"/>
          <w:shd w:val="clear" w:color="auto" w:fill="FFFFFF"/>
        </w:rPr>
        <w:t>；</w:t>
      </w:r>
    </w:p>
    <w:p w:rsidR="00B376D0" w:rsidRDefault="00A36D2F" w:rsidP="00B376D0">
      <w:pPr>
        <w:pStyle w:val="a3"/>
        <w:widowControl/>
        <w:shd w:val="clear" w:color="auto" w:fill="FFFFFF"/>
        <w:spacing w:beforeAutospacing="0" w:afterAutospacing="0" w:line="450" w:lineRule="atLeast"/>
        <w:ind w:firstLineChars="200" w:firstLine="560"/>
        <w:rPr>
          <w:rFonts w:ascii="宋体" w:eastAsia="宋体" w:hAnsi="宋体" w:cs="宋体" w:hint="eastAsia"/>
          <w:color w:val="333333"/>
          <w:sz w:val="28"/>
          <w:szCs w:val="28"/>
          <w:shd w:val="clear" w:color="auto" w:fill="FFFFFF"/>
        </w:rPr>
      </w:pPr>
      <w:r w:rsidRPr="00A36D2F">
        <w:rPr>
          <w:rFonts w:ascii="宋体" w:eastAsia="宋体" w:hAnsi="宋体" w:cs="宋体" w:hint="eastAsia"/>
          <w:color w:val="333333"/>
          <w:sz w:val="28"/>
          <w:szCs w:val="28"/>
          <w:shd w:val="clear" w:color="auto" w:fill="FFFFFF"/>
        </w:rPr>
        <w:t>三、坚持和完善人民当家作主制度体系，发展社会主义民主政治</w:t>
      </w:r>
      <w:r w:rsidR="00B376D0">
        <w:rPr>
          <w:rFonts w:ascii="宋体" w:eastAsia="宋体" w:hAnsi="宋体" w:cs="宋体" w:hint="eastAsia"/>
          <w:color w:val="333333"/>
          <w:sz w:val="28"/>
          <w:szCs w:val="28"/>
          <w:shd w:val="clear" w:color="auto" w:fill="FFFFFF"/>
        </w:rPr>
        <w:t>；</w:t>
      </w:r>
    </w:p>
    <w:p w:rsidR="00B376D0" w:rsidRDefault="00A36D2F" w:rsidP="00B376D0">
      <w:pPr>
        <w:pStyle w:val="a3"/>
        <w:widowControl/>
        <w:shd w:val="clear" w:color="auto" w:fill="FFFFFF"/>
        <w:spacing w:beforeAutospacing="0" w:afterAutospacing="0" w:line="450" w:lineRule="atLeast"/>
        <w:ind w:firstLineChars="200" w:firstLine="560"/>
        <w:rPr>
          <w:rFonts w:ascii="宋体" w:eastAsia="宋体" w:hAnsi="宋体" w:cs="宋体" w:hint="eastAsia"/>
          <w:color w:val="333333"/>
          <w:sz w:val="28"/>
          <w:szCs w:val="28"/>
          <w:shd w:val="clear" w:color="auto" w:fill="FFFFFF"/>
        </w:rPr>
      </w:pPr>
      <w:r w:rsidRPr="00A36D2F">
        <w:rPr>
          <w:rFonts w:ascii="宋体" w:eastAsia="宋体" w:hAnsi="宋体" w:cs="宋体" w:hint="eastAsia"/>
          <w:color w:val="333333"/>
          <w:sz w:val="28"/>
          <w:szCs w:val="28"/>
          <w:shd w:val="clear" w:color="auto" w:fill="FFFFFF"/>
        </w:rPr>
        <w:t>四、坚持和完善中国特色社会主义法治体系，提高党依法治国、依法执政能力</w:t>
      </w:r>
      <w:r w:rsidR="00B376D0">
        <w:rPr>
          <w:rFonts w:ascii="宋体" w:eastAsia="宋体" w:hAnsi="宋体" w:cs="宋体" w:hint="eastAsia"/>
          <w:color w:val="333333"/>
          <w:sz w:val="28"/>
          <w:szCs w:val="28"/>
          <w:shd w:val="clear" w:color="auto" w:fill="FFFFFF"/>
        </w:rPr>
        <w:t>；</w:t>
      </w:r>
    </w:p>
    <w:p w:rsidR="00B376D0" w:rsidRDefault="00A36D2F" w:rsidP="00B376D0">
      <w:pPr>
        <w:pStyle w:val="a3"/>
        <w:widowControl/>
        <w:shd w:val="clear" w:color="auto" w:fill="FFFFFF"/>
        <w:spacing w:beforeAutospacing="0" w:afterAutospacing="0" w:line="450" w:lineRule="atLeast"/>
        <w:ind w:firstLineChars="200" w:firstLine="560"/>
        <w:rPr>
          <w:rFonts w:ascii="宋体" w:eastAsia="宋体" w:hAnsi="宋体" w:cs="宋体" w:hint="eastAsia"/>
          <w:color w:val="333333"/>
          <w:sz w:val="28"/>
          <w:szCs w:val="28"/>
          <w:shd w:val="clear" w:color="auto" w:fill="FFFFFF"/>
        </w:rPr>
      </w:pPr>
      <w:r w:rsidRPr="00A36D2F">
        <w:rPr>
          <w:rFonts w:ascii="宋体" w:eastAsia="宋体" w:hAnsi="宋体" w:cs="宋体" w:hint="eastAsia"/>
          <w:color w:val="333333"/>
          <w:sz w:val="28"/>
          <w:szCs w:val="28"/>
          <w:shd w:val="clear" w:color="auto" w:fill="FFFFFF"/>
        </w:rPr>
        <w:t>五、坚持和完善中国特色社会主义行政体制，构建职责明确、依法行政的政府治理体系</w:t>
      </w:r>
      <w:r w:rsidR="00B376D0">
        <w:rPr>
          <w:rFonts w:ascii="宋体" w:eastAsia="宋体" w:hAnsi="宋体" w:cs="宋体" w:hint="eastAsia"/>
          <w:color w:val="333333"/>
          <w:sz w:val="28"/>
          <w:szCs w:val="28"/>
          <w:shd w:val="clear" w:color="auto" w:fill="FFFFFF"/>
        </w:rPr>
        <w:t>；</w:t>
      </w:r>
    </w:p>
    <w:p w:rsidR="00B376D0" w:rsidRDefault="00A36D2F" w:rsidP="00B376D0">
      <w:pPr>
        <w:pStyle w:val="a3"/>
        <w:widowControl/>
        <w:shd w:val="clear" w:color="auto" w:fill="FFFFFF"/>
        <w:spacing w:beforeAutospacing="0" w:afterAutospacing="0" w:line="450" w:lineRule="atLeast"/>
        <w:ind w:firstLineChars="200" w:firstLine="560"/>
        <w:rPr>
          <w:rFonts w:ascii="宋体" w:eastAsia="宋体" w:hAnsi="宋体" w:cs="宋体" w:hint="eastAsia"/>
          <w:color w:val="333333"/>
          <w:sz w:val="28"/>
          <w:szCs w:val="28"/>
          <w:shd w:val="clear" w:color="auto" w:fill="FFFFFF"/>
        </w:rPr>
      </w:pPr>
      <w:r w:rsidRPr="00A36D2F">
        <w:rPr>
          <w:rFonts w:ascii="宋体" w:eastAsia="宋体" w:hAnsi="宋体" w:cs="宋体" w:hint="eastAsia"/>
          <w:color w:val="333333"/>
          <w:sz w:val="28"/>
          <w:szCs w:val="28"/>
          <w:shd w:val="clear" w:color="auto" w:fill="FFFFFF"/>
        </w:rPr>
        <w:t>六、坚持和完善社会主义基本经济制度，推动经济高质量发展</w:t>
      </w:r>
      <w:r w:rsidR="00B376D0">
        <w:rPr>
          <w:rFonts w:ascii="宋体" w:eastAsia="宋体" w:hAnsi="宋体" w:cs="宋体" w:hint="eastAsia"/>
          <w:color w:val="333333"/>
          <w:sz w:val="28"/>
          <w:szCs w:val="28"/>
          <w:shd w:val="clear" w:color="auto" w:fill="FFFFFF"/>
        </w:rPr>
        <w:t>；</w:t>
      </w:r>
    </w:p>
    <w:p w:rsidR="00B376D0" w:rsidRDefault="00A36D2F" w:rsidP="00B376D0">
      <w:pPr>
        <w:pStyle w:val="a3"/>
        <w:widowControl/>
        <w:shd w:val="clear" w:color="auto" w:fill="FFFFFF"/>
        <w:spacing w:beforeAutospacing="0" w:afterAutospacing="0" w:line="450" w:lineRule="atLeast"/>
        <w:ind w:firstLineChars="200" w:firstLine="560"/>
        <w:rPr>
          <w:rFonts w:ascii="宋体" w:eastAsia="宋体" w:hAnsi="宋体" w:cs="宋体" w:hint="eastAsia"/>
          <w:color w:val="333333"/>
          <w:sz w:val="28"/>
          <w:szCs w:val="28"/>
          <w:shd w:val="clear" w:color="auto" w:fill="FFFFFF"/>
        </w:rPr>
      </w:pPr>
      <w:r w:rsidRPr="00A36D2F">
        <w:rPr>
          <w:rFonts w:ascii="宋体" w:eastAsia="宋体" w:hAnsi="宋体" w:cs="宋体" w:hint="eastAsia"/>
          <w:color w:val="333333"/>
          <w:sz w:val="28"/>
          <w:szCs w:val="28"/>
          <w:shd w:val="clear" w:color="auto" w:fill="FFFFFF"/>
        </w:rPr>
        <w:t>七、坚持和完善繁荣发展社会主义先进文化的制度，巩固全体人民团结奋斗的共同思想基础</w:t>
      </w:r>
      <w:r w:rsidR="00B376D0">
        <w:rPr>
          <w:rFonts w:ascii="宋体" w:eastAsia="宋体" w:hAnsi="宋体" w:cs="宋体" w:hint="eastAsia"/>
          <w:color w:val="333333"/>
          <w:sz w:val="28"/>
          <w:szCs w:val="28"/>
          <w:shd w:val="clear" w:color="auto" w:fill="FFFFFF"/>
        </w:rPr>
        <w:t>；</w:t>
      </w:r>
    </w:p>
    <w:p w:rsidR="00B376D0" w:rsidRDefault="00A36D2F" w:rsidP="00B376D0">
      <w:pPr>
        <w:pStyle w:val="a3"/>
        <w:widowControl/>
        <w:shd w:val="clear" w:color="auto" w:fill="FFFFFF"/>
        <w:spacing w:beforeAutospacing="0" w:afterAutospacing="0" w:line="450" w:lineRule="atLeast"/>
        <w:ind w:firstLineChars="200" w:firstLine="560"/>
        <w:rPr>
          <w:rFonts w:ascii="宋体" w:eastAsia="宋体" w:hAnsi="宋体" w:cs="宋体" w:hint="eastAsia"/>
          <w:color w:val="333333"/>
          <w:sz w:val="28"/>
          <w:szCs w:val="28"/>
          <w:shd w:val="clear" w:color="auto" w:fill="FFFFFF"/>
        </w:rPr>
      </w:pPr>
      <w:r w:rsidRPr="00A36D2F">
        <w:rPr>
          <w:rFonts w:ascii="宋体" w:eastAsia="宋体" w:hAnsi="宋体" w:cs="宋体" w:hint="eastAsia"/>
          <w:color w:val="333333"/>
          <w:sz w:val="28"/>
          <w:szCs w:val="28"/>
          <w:shd w:val="clear" w:color="auto" w:fill="FFFFFF"/>
        </w:rPr>
        <w:t>八、坚持和完善统筹城乡的民生保障制度，满足人民日益增长的美好生活需要</w:t>
      </w:r>
      <w:r w:rsidR="00B376D0">
        <w:rPr>
          <w:rFonts w:ascii="宋体" w:eastAsia="宋体" w:hAnsi="宋体" w:cs="宋体" w:hint="eastAsia"/>
          <w:color w:val="333333"/>
          <w:sz w:val="28"/>
          <w:szCs w:val="28"/>
          <w:shd w:val="clear" w:color="auto" w:fill="FFFFFF"/>
        </w:rPr>
        <w:t>；</w:t>
      </w:r>
    </w:p>
    <w:p w:rsidR="00B376D0" w:rsidRDefault="00A36D2F" w:rsidP="00B376D0">
      <w:pPr>
        <w:pStyle w:val="a3"/>
        <w:widowControl/>
        <w:shd w:val="clear" w:color="auto" w:fill="FFFFFF"/>
        <w:spacing w:beforeAutospacing="0" w:afterAutospacing="0" w:line="450" w:lineRule="atLeast"/>
        <w:ind w:firstLineChars="200" w:firstLine="560"/>
        <w:rPr>
          <w:rFonts w:ascii="宋体" w:eastAsia="宋体" w:hAnsi="宋体" w:cs="宋体" w:hint="eastAsia"/>
          <w:color w:val="333333"/>
          <w:sz w:val="28"/>
          <w:szCs w:val="28"/>
          <w:shd w:val="clear" w:color="auto" w:fill="FFFFFF"/>
        </w:rPr>
      </w:pPr>
      <w:r w:rsidRPr="00A36D2F">
        <w:rPr>
          <w:rFonts w:ascii="宋体" w:eastAsia="宋体" w:hAnsi="宋体" w:cs="宋体" w:hint="eastAsia"/>
          <w:color w:val="333333"/>
          <w:sz w:val="28"/>
          <w:szCs w:val="28"/>
          <w:shd w:val="clear" w:color="auto" w:fill="FFFFFF"/>
        </w:rPr>
        <w:lastRenderedPageBreak/>
        <w:t>九、坚持和完善共建共治共享的社会治理制度，保持社会稳定、维护国家安全</w:t>
      </w:r>
      <w:r w:rsidR="00B376D0">
        <w:rPr>
          <w:rFonts w:ascii="宋体" w:eastAsia="宋体" w:hAnsi="宋体" w:cs="宋体" w:hint="eastAsia"/>
          <w:color w:val="333333"/>
          <w:sz w:val="28"/>
          <w:szCs w:val="28"/>
          <w:shd w:val="clear" w:color="auto" w:fill="FFFFFF"/>
        </w:rPr>
        <w:t>；</w:t>
      </w:r>
    </w:p>
    <w:p w:rsidR="00B376D0" w:rsidRDefault="00A36D2F" w:rsidP="00B376D0">
      <w:pPr>
        <w:pStyle w:val="a3"/>
        <w:widowControl/>
        <w:shd w:val="clear" w:color="auto" w:fill="FFFFFF"/>
        <w:spacing w:beforeAutospacing="0" w:afterAutospacing="0" w:line="450" w:lineRule="atLeast"/>
        <w:ind w:firstLineChars="200" w:firstLine="560"/>
        <w:rPr>
          <w:rFonts w:ascii="宋体" w:eastAsia="宋体" w:hAnsi="宋体" w:cs="宋体" w:hint="eastAsia"/>
          <w:color w:val="333333"/>
          <w:sz w:val="28"/>
          <w:szCs w:val="28"/>
          <w:shd w:val="clear" w:color="auto" w:fill="FFFFFF"/>
        </w:rPr>
      </w:pPr>
      <w:r w:rsidRPr="00A36D2F">
        <w:rPr>
          <w:rFonts w:ascii="宋体" w:eastAsia="宋体" w:hAnsi="宋体" w:cs="宋体" w:hint="eastAsia"/>
          <w:color w:val="333333"/>
          <w:sz w:val="28"/>
          <w:szCs w:val="28"/>
          <w:shd w:val="clear" w:color="auto" w:fill="FFFFFF"/>
        </w:rPr>
        <w:t>十、坚持和完善生态文明制度体系，促进人与自然和谐共生</w:t>
      </w:r>
      <w:r w:rsidR="00B376D0">
        <w:rPr>
          <w:rFonts w:ascii="宋体" w:eastAsia="宋体" w:hAnsi="宋体" w:cs="宋体" w:hint="eastAsia"/>
          <w:color w:val="333333"/>
          <w:sz w:val="28"/>
          <w:szCs w:val="28"/>
          <w:shd w:val="clear" w:color="auto" w:fill="FFFFFF"/>
        </w:rPr>
        <w:t>；</w:t>
      </w:r>
    </w:p>
    <w:p w:rsidR="00B376D0" w:rsidRDefault="00A36D2F" w:rsidP="00B376D0">
      <w:pPr>
        <w:pStyle w:val="a3"/>
        <w:widowControl/>
        <w:shd w:val="clear" w:color="auto" w:fill="FFFFFF"/>
        <w:spacing w:beforeAutospacing="0" w:afterAutospacing="0" w:line="450" w:lineRule="atLeast"/>
        <w:ind w:firstLineChars="200" w:firstLine="560"/>
        <w:rPr>
          <w:rFonts w:ascii="宋体" w:eastAsia="宋体" w:hAnsi="宋体" w:cs="宋体" w:hint="eastAsia"/>
          <w:color w:val="333333"/>
          <w:sz w:val="28"/>
          <w:szCs w:val="28"/>
          <w:shd w:val="clear" w:color="auto" w:fill="FFFFFF"/>
        </w:rPr>
      </w:pPr>
      <w:r w:rsidRPr="00A36D2F">
        <w:rPr>
          <w:rFonts w:ascii="宋体" w:eastAsia="宋体" w:hAnsi="宋体" w:cs="宋体" w:hint="eastAsia"/>
          <w:color w:val="333333"/>
          <w:sz w:val="28"/>
          <w:szCs w:val="28"/>
          <w:shd w:val="clear" w:color="auto" w:fill="FFFFFF"/>
        </w:rPr>
        <w:t>十一、坚持和完善党对人民军队的绝对领导制度，确保人民军队忠实履行新时代使命任务</w:t>
      </w:r>
      <w:r w:rsidR="00B376D0">
        <w:rPr>
          <w:rFonts w:ascii="宋体" w:eastAsia="宋体" w:hAnsi="宋体" w:cs="宋体" w:hint="eastAsia"/>
          <w:color w:val="333333"/>
          <w:sz w:val="28"/>
          <w:szCs w:val="28"/>
          <w:shd w:val="clear" w:color="auto" w:fill="FFFFFF"/>
        </w:rPr>
        <w:t>；</w:t>
      </w:r>
    </w:p>
    <w:p w:rsidR="00B376D0" w:rsidRDefault="00A36D2F" w:rsidP="00B376D0">
      <w:pPr>
        <w:pStyle w:val="a3"/>
        <w:widowControl/>
        <w:shd w:val="clear" w:color="auto" w:fill="FFFFFF"/>
        <w:spacing w:beforeAutospacing="0" w:afterAutospacing="0" w:line="450" w:lineRule="atLeast"/>
        <w:ind w:firstLineChars="200" w:firstLine="560"/>
        <w:rPr>
          <w:rFonts w:ascii="宋体" w:eastAsia="宋体" w:hAnsi="宋体" w:cs="宋体" w:hint="eastAsia"/>
          <w:color w:val="333333"/>
          <w:sz w:val="28"/>
          <w:szCs w:val="28"/>
          <w:shd w:val="clear" w:color="auto" w:fill="FFFFFF"/>
        </w:rPr>
      </w:pPr>
      <w:r w:rsidRPr="00A36D2F">
        <w:rPr>
          <w:rFonts w:ascii="宋体" w:eastAsia="宋体" w:hAnsi="宋体" w:cs="宋体" w:hint="eastAsia"/>
          <w:color w:val="333333"/>
          <w:sz w:val="28"/>
          <w:szCs w:val="28"/>
          <w:shd w:val="clear" w:color="auto" w:fill="FFFFFF"/>
        </w:rPr>
        <w:t>十二、坚持和完善“一国两制”制度体系，推进祖国和平统一</w:t>
      </w:r>
      <w:r w:rsidR="00B376D0">
        <w:rPr>
          <w:rFonts w:ascii="宋体" w:eastAsia="宋体" w:hAnsi="宋体" w:cs="宋体" w:hint="eastAsia"/>
          <w:color w:val="333333"/>
          <w:sz w:val="28"/>
          <w:szCs w:val="28"/>
          <w:shd w:val="clear" w:color="auto" w:fill="FFFFFF"/>
        </w:rPr>
        <w:t>；</w:t>
      </w:r>
    </w:p>
    <w:p w:rsidR="00B376D0" w:rsidRDefault="00A36D2F" w:rsidP="00B376D0">
      <w:pPr>
        <w:pStyle w:val="a3"/>
        <w:widowControl/>
        <w:shd w:val="clear" w:color="auto" w:fill="FFFFFF"/>
        <w:spacing w:beforeAutospacing="0" w:afterAutospacing="0" w:line="450" w:lineRule="atLeast"/>
        <w:ind w:firstLineChars="200" w:firstLine="560"/>
        <w:rPr>
          <w:rFonts w:ascii="宋体" w:eastAsia="宋体" w:hAnsi="宋体" w:cs="宋体" w:hint="eastAsia"/>
          <w:color w:val="333333"/>
          <w:sz w:val="28"/>
          <w:szCs w:val="28"/>
          <w:shd w:val="clear" w:color="auto" w:fill="FFFFFF"/>
        </w:rPr>
      </w:pPr>
      <w:r w:rsidRPr="00A36D2F">
        <w:rPr>
          <w:rFonts w:ascii="宋体" w:eastAsia="宋体" w:hAnsi="宋体" w:cs="宋体" w:hint="eastAsia"/>
          <w:color w:val="333333"/>
          <w:sz w:val="28"/>
          <w:szCs w:val="28"/>
          <w:shd w:val="clear" w:color="auto" w:fill="FFFFFF"/>
        </w:rPr>
        <w:t>十三、坚持和完善独立自主的和平外交政策，推动构建人类命运共同体</w:t>
      </w:r>
      <w:r w:rsidR="00B376D0">
        <w:rPr>
          <w:rFonts w:ascii="宋体" w:eastAsia="宋体" w:hAnsi="宋体" w:cs="宋体" w:hint="eastAsia"/>
          <w:color w:val="333333"/>
          <w:sz w:val="28"/>
          <w:szCs w:val="28"/>
          <w:shd w:val="clear" w:color="auto" w:fill="FFFFFF"/>
        </w:rPr>
        <w:t>；</w:t>
      </w:r>
    </w:p>
    <w:p w:rsidR="00B376D0" w:rsidRDefault="00A36D2F" w:rsidP="00B376D0">
      <w:pPr>
        <w:pStyle w:val="a3"/>
        <w:widowControl/>
        <w:shd w:val="clear" w:color="auto" w:fill="FFFFFF"/>
        <w:spacing w:beforeAutospacing="0" w:afterAutospacing="0" w:line="450" w:lineRule="atLeast"/>
        <w:ind w:firstLineChars="200" w:firstLine="560"/>
        <w:rPr>
          <w:rFonts w:ascii="宋体" w:eastAsia="宋体" w:hAnsi="宋体" w:cs="宋体" w:hint="eastAsia"/>
          <w:color w:val="333333"/>
          <w:sz w:val="28"/>
          <w:szCs w:val="28"/>
          <w:shd w:val="clear" w:color="auto" w:fill="FFFFFF"/>
        </w:rPr>
      </w:pPr>
      <w:r w:rsidRPr="00A36D2F">
        <w:rPr>
          <w:rFonts w:ascii="宋体" w:eastAsia="宋体" w:hAnsi="宋体" w:cs="宋体" w:hint="eastAsia"/>
          <w:color w:val="333333"/>
          <w:sz w:val="28"/>
          <w:szCs w:val="28"/>
          <w:shd w:val="clear" w:color="auto" w:fill="FFFFFF"/>
        </w:rPr>
        <w:t>十四、坚持和完善党和国家监督体系，强化对权力运行的制约和监督</w:t>
      </w:r>
      <w:r w:rsidR="00B376D0">
        <w:rPr>
          <w:rFonts w:ascii="宋体" w:eastAsia="宋体" w:hAnsi="宋体" w:cs="宋体" w:hint="eastAsia"/>
          <w:color w:val="333333"/>
          <w:sz w:val="28"/>
          <w:szCs w:val="28"/>
          <w:shd w:val="clear" w:color="auto" w:fill="FFFFFF"/>
        </w:rPr>
        <w:t>；</w:t>
      </w:r>
    </w:p>
    <w:p w:rsidR="00B376D0" w:rsidRDefault="00A36D2F" w:rsidP="00B376D0">
      <w:pPr>
        <w:pStyle w:val="a3"/>
        <w:widowControl/>
        <w:shd w:val="clear" w:color="auto" w:fill="FFFFFF"/>
        <w:spacing w:beforeAutospacing="0" w:afterAutospacing="0" w:line="450" w:lineRule="atLeast"/>
        <w:ind w:firstLineChars="200" w:firstLine="560"/>
        <w:rPr>
          <w:rFonts w:ascii="宋体" w:eastAsia="宋体" w:hAnsi="宋体" w:cs="宋体" w:hint="eastAsia"/>
          <w:color w:val="333333"/>
          <w:sz w:val="28"/>
          <w:szCs w:val="28"/>
          <w:shd w:val="clear" w:color="auto" w:fill="FFFFFF"/>
        </w:rPr>
      </w:pPr>
      <w:r w:rsidRPr="00A36D2F">
        <w:rPr>
          <w:rFonts w:ascii="宋体" w:eastAsia="宋体" w:hAnsi="宋体" w:cs="宋体" w:hint="eastAsia"/>
          <w:color w:val="333333"/>
          <w:sz w:val="28"/>
          <w:szCs w:val="28"/>
          <w:shd w:val="clear" w:color="auto" w:fill="FFFFFF"/>
        </w:rPr>
        <w:t>十五、加强党对坚持和完善中国特色社会主义制度、推进国家治理体系和治理能力现代化的领导</w:t>
      </w:r>
      <w:r w:rsidR="00B376D0">
        <w:rPr>
          <w:rFonts w:ascii="宋体" w:eastAsia="宋体" w:hAnsi="宋体" w:cs="宋体" w:hint="eastAsia"/>
          <w:color w:val="333333"/>
          <w:sz w:val="28"/>
          <w:szCs w:val="28"/>
          <w:shd w:val="clear" w:color="auto" w:fill="FFFFFF"/>
        </w:rPr>
        <w:t>。</w:t>
      </w:r>
    </w:p>
    <w:p w:rsidR="00B376D0" w:rsidRDefault="00B376D0" w:rsidP="00B376D0">
      <w:pPr>
        <w:pStyle w:val="a3"/>
        <w:widowControl/>
        <w:shd w:val="clear" w:color="auto" w:fill="FFFFFF"/>
        <w:spacing w:beforeAutospacing="0" w:afterAutospacing="0" w:line="450" w:lineRule="atLeast"/>
        <w:ind w:firstLineChars="200" w:firstLine="560"/>
        <w:rPr>
          <w:rFonts w:ascii="宋体" w:eastAsia="宋体" w:hAnsi="宋体" w:cs="宋体" w:hint="eastAsia"/>
          <w:color w:val="333333"/>
          <w:sz w:val="28"/>
          <w:szCs w:val="28"/>
          <w:shd w:val="clear" w:color="auto" w:fill="FFFFFF"/>
        </w:rPr>
      </w:pPr>
      <w:r>
        <w:rPr>
          <w:rFonts w:ascii="宋体" w:eastAsia="宋体" w:hAnsi="宋体" w:cs="宋体" w:hint="eastAsia"/>
          <w:color w:val="333333"/>
          <w:sz w:val="28"/>
          <w:szCs w:val="28"/>
          <w:shd w:val="clear" w:color="auto" w:fill="FFFFFF"/>
        </w:rPr>
        <w:t>对于党中央的</w:t>
      </w:r>
      <w:r w:rsidR="00534D15">
        <w:rPr>
          <w:rFonts w:ascii="宋体" w:eastAsia="宋体" w:hAnsi="宋体" w:cs="宋体" w:hint="eastAsia"/>
          <w:color w:val="333333"/>
          <w:sz w:val="28"/>
          <w:szCs w:val="28"/>
          <w:shd w:val="clear" w:color="auto" w:fill="FFFFFF"/>
        </w:rPr>
        <w:t>这个</w:t>
      </w:r>
      <w:r>
        <w:rPr>
          <w:rFonts w:ascii="宋体" w:eastAsia="宋体" w:hAnsi="宋体" w:cs="宋体" w:hint="eastAsia"/>
          <w:color w:val="333333"/>
          <w:sz w:val="28"/>
          <w:szCs w:val="28"/>
          <w:shd w:val="clear" w:color="auto" w:fill="FFFFFF"/>
        </w:rPr>
        <w:t>《决定》，我个人非常赞同和支持。</w:t>
      </w:r>
    </w:p>
    <w:p w:rsidR="00A36D2F" w:rsidRDefault="00534D15" w:rsidP="00F067B7">
      <w:pPr>
        <w:pStyle w:val="a3"/>
        <w:widowControl/>
        <w:shd w:val="clear" w:color="auto" w:fill="FFFFFF"/>
        <w:spacing w:beforeAutospacing="0" w:afterAutospacing="0" w:line="450" w:lineRule="atLeast"/>
        <w:ind w:firstLineChars="200" w:firstLine="560"/>
        <w:rPr>
          <w:rFonts w:ascii="宋体" w:eastAsia="宋体" w:hAnsi="宋体" w:cs="宋体" w:hint="eastAsia"/>
          <w:color w:val="333333"/>
          <w:sz w:val="28"/>
          <w:szCs w:val="28"/>
          <w:shd w:val="clear" w:color="auto" w:fill="FFFFFF"/>
        </w:rPr>
      </w:pPr>
      <w:r>
        <w:rPr>
          <w:rFonts w:ascii="宋体" w:eastAsia="宋体" w:hAnsi="宋体" w:cs="宋体" w:hint="eastAsia"/>
          <w:color w:val="333333"/>
          <w:sz w:val="28"/>
          <w:szCs w:val="28"/>
          <w:shd w:val="clear" w:color="auto" w:fill="FFFFFF"/>
        </w:rPr>
        <w:t>以前对于社会主义制度的优越性感受并不是特别深，所谓身在蜜罐不知甜，没有对比就无法判断。</w:t>
      </w:r>
      <w:r w:rsidR="00B376D0">
        <w:rPr>
          <w:rFonts w:ascii="宋体" w:eastAsia="宋体" w:hAnsi="宋体" w:cs="宋体" w:hint="eastAsia"/>
          <w:color w:val="333333"/>
          <w:sz w:val="28"/>
          <w:szCs w:val="28"/>
          <w:shd w:val="clear" w:color="auto" w:fill="FFFFFF"/>
        </w:rPr>
        <w:t>这次新冠病毒疫情在全世界爆发，</w:t>
      </w:r>
      <w:r>
        <w:rPr>
          <w:rFonts w:ascii="宋体" w:eastAsia="宋体" w:hAnsi="宋体" w:cs="宋体" w:hint="eastAsia"/>
          <w:color w:val="333333"/>
          <w:sz w:val="28"/>
          <w:szCs w:val="28"/>
          <w:shd w:val="clear" w:color="auto" w:fill="FFFFFF"/>
        </w:rPr>
        <w:t>让</w:t>
      </w:r>
      <w:r w:rsidR="00DC59F2">
        <w:rPr>
          <w:rFonts w:ascii="宋体" w:eastAsia="宋体" w:hAnsi="宋体" w:cs="宋体" w:hint="eastAsia"/>
          <w:color w:val="333333"/>
          <w:sz w:val="28"/>
          <w:szCs w:val="28"/>
          <w:shd w:val="clear" w:color="auto" w:fill="FFFFFF"/>
        </w:rPr>
        <w:t>我</w:t>
      </w:r>
      <w:r>
        <w:rPr>
          <w:rFonts w:ascii="宋体" w:eastAsia="宋体" w:hAnsi="宋体" w:cs="宋体" w:hint="eastAsia"/>
          <w:color w:val="333333"/>
          <w:sz w:val="28"/>
          <w:szCs w:val="28"/>
          <w:shd w:val="clear" w:color="auto" w:fill="FFFFFF"/>
        </w:rPr>
        <w:t>真真正正看到我们</w:t>
      </w:r>
      <w:r w:rsidR="00DC59F2">
        <w:rPr>
          <w:rFonts w:ascii="宋体" w:eastAsia="宋体" w:hAnsi="宋体" w:cs="宋体" w:hint="eastAsia"/>
          <w:color w:val="333333"/>
          <w:sz w:val="28"/>
          <w:szCs w:val="28"/>
          <w:shd w:val="clear" w:color="auto" w:fill="FFFFFF"/>
        </w:rPr>
        <w:t>国</w:t>
      </w:r>
      <w:r>
        <w:rPr>
          <w:rFonts w:ascii="宋体" w:eastAsia="宋体" w:hAnsi="宋体" w:cs="宋体" w:hint="eastAsia"/>
          <w:color w:val="333333"/>
          <w:sz w:val="28"/>
          <w:szCs w:val="28"/>
          <w:shd w:val="clear" w:color="auto" w:fill="FFFFFF"/>
        </w:rPr>
        <w:t>家坚持的</w:t>
      </w:r>
      <w:r w:rsidRPr="00A36D2F">
        <w:rPr>
          <w:rFonts w:ascii="宋体" w:eastAsia="宋体" w:hAnsi="宋体" w:cs="宋体" w:hint="eastAsia"/>
          <w:color w:val="333333"/>
          <w:sz w:val="28"/>
          <w:szCs w:val="28"/>
          <w:shd w:val="clear" w:color="auto" w:fill="FFFFFF"/>
        </w:rPr>
        <w:t>中国特色社会主义制度</w:t>
      </w:r>
      <w:r w:rsidR="00DC59F2">
        <w:rPr>
          <w:rFonts w:ascii="宋体" w:eastAsia="宋体" w:hAnsi="宋体" w:cs="宋体" w:hint="eastAsia"/>
          <w:color w:val="333333"/>
          <w:sz w:val="28"/>
          <w:szCs w:val="28"/>
          <w:shd w:val="clear" w:color="auto" w:fill="FFFFFF"/>
        </w:rPr>
        <w:t>与</w:t>
      </w:r>
      <w:r w:rsidR="00B376D0">
        <w:rPr>
          <w:rFonts w:ascii="宋体" w:eastAsia="宋体" w:hAnsi="宋体" w:cs="宋体" w:hint="eastAsia"/>
          <w:color w:val="333333"/>
          <w:sz w:val="28"/>
          <w:szCs w:val="28"/>
          <w:shd w:val="clear" w:color="auto" w:fill="FFFFFF"/>
        </w:rPr>
        <w:t>以美国为首</w:t>
      </w:r>
      <w:r w:rsidR="00DC59F2">
        <w:rPr>
          <w:rFonts w:ascii="宋体" w:eastAsia="宋体" w:hAnsi="宋体" w:cs="宋体" w:hint="eastAsia"/>
          <w:color w:val="333333"/>
          <w:sz w:val="28"/>
          <w:szCs w:val="28"/>
          <w:shd w:val="clear" w:color="auto" w:fill="FFFFFF"/>
        </w:rPr>
        <w:t>的</w:t>
      </w:r>
      <w:r w:rsidR="00B376D0">
        <w:rPr>
          <w:rFonts w:ascii="宋体" w:eastAsia="宋体" w:hAnsi="宋体" w:cs="宋体" w:hint="eastAsia"/>
          <w:color w:val="333333"/>
          <w:sz w:val="28"/>
          <w:szCs w:val="28"/>
          <w:shd w:val="clear" w:color="auto" w:fill="FFFFFF"/>
        </w:rPr>
        <w:t>西方大国</w:t>
      </w:r>
      <w:r>
        <w:rPr>
          <w:rFonts w:ascii="宋体" w:eastAsia="宋体" w:hAnsi="宋体" w:cs="宋体" w:hint="eastAsia"/>
          <w:color w:val="333333"/>
          <w:sz w:val="28"/>
          <w:szCs w:val="28"/>
          <w:shd w:val="clear" w:color="auto" w:fill="FFFFFF"/>
        </w:rPr>
        <w:t>坚持的资本主义制度确实是</w:t>
      </w:r>
      <w:r w:rsidR="00DC59F2">
        <w:rPr>
          <w:rFonts w:ascii="宋体" w:eastAsia="宋体" w:hAnsi="宋体" w:cs="宋体" w:hint="eastAsia"/>
          <w:color w:val="333333"/>
          <w:sz w:val="28"/>
          <w:szCs w:val="28"/>
          <w:shd w:val="clear" w:color="auto" w:fill="FFFFFF"/>
        </w:rPr>
        <w:t>截然不同，</w:t>
      </w:r>
      <w:r w:rsidR="005323AE">
        <w:rPr>
          <w:rFonts w:ascii="宋体" w:eastAsia="宋体" w:hAnsi="宋体" w:cs="宋体" w:hint="eastAsia"/>
          <w:color w:val="333333"/>
          <w:sz w:val="28"/>
          <w:szCs w:val="28"/>
          <w:shd w:val="clear" w:color="auto" w:fill="FFFFFF"/>
        </w:rPr>
        <w:t>不同在对待人民的态度上。</w:t>
      </w:r>
      <w:r w:rsidR="00F067B7" w:rsidRPr="00F067B7">
        <w:rPr>
          <w:rFonts w:ascii="宋体" w:eastAsia="宋体" w:hAnsi="宋体" w:cs="宋体" w:hint="eastAsia"/>
          <w:color w:val="333333"/>
          <w:sz w:val="28"/>
          <w:szCs w:val="28"/>
          <w:shd w:val="clear" w:color="auto" w:fill="FFFFFF"/>
        </w:rPr>
        <w:t>疫情发生以来，习近平总书记一开始就明确要求把人民群众生命安全和身体健康放在第一位，党中央采取的所有防控措施都首先考虑尽最大努力防止更多群众被感染，尽最大可能挽救更多患者生命。在党中央坚强领导下，全国上下按照坚定信心、同舟共济、科学防治、精准施策的总要求，认真落实早发现、早报告、早隔离、早</w:t>
      </w:r>
      <w:r w:rsidR="00F067B7" w:rsidRPr="00F067B7">
        <w:rPr>
          <w:rFonts w:ascii="宋体" w:eastAsia="宋体" w:hAnsi="宋体" w:cs="宋体" w:hint="eastAsia"/>
          <w:color w:val="333333"/>
          <w:sz w:val="28"/>
          <w:szCs w:val="28"/>
          <w:shd w:val="clear" w:color="auto" w:fill="FFFFFF"/>
        </w:rPr>
        <w:lastRenderedPageBreak/>
        <w:t>治疗的防控要求和集中患者、集中专家、集中资源、集中救治的救治要求，着力提高收治率和治愈率，降低感染率和病亡率。经过全国上下和广大人民群众全力奋战、英勇奋战、团结奋战，疫情防控取得阶段性重要成效，疫情防控向好态势不断巩固拓展，中国抗疫书写了人类与重大传染性疾病斗争的伟大篇章。</w:t>
      </w:r>
      <w:r w:rsidR="005323AE">
        <w:rPr>
          <w:rFonts w:ascii="宋体" w:eastAsia="宋体" w:hAnsi="宋体" w:cs="宋体" w:hint="eastAsia"/>
          <w:color w:val="333333"/>
          <w:sz w:val="28"/>
          <w:szCs w:val="28"/>
          <w:shd w:val="clear" w:color="auto" w:fill="FFFFFF"/>
        </w:rPr>
        <w:t>这些都</w:t>
      </w:r>
      <w:r w:rsidR="005323AE">
        <w:rPr>
          <w:rFonts w:ascii="宋体" w:eastAsia="宋体" w:hAnsi="宋体" w:cs="宋体" w:hint="eastAsia"/>
          <w:color w:val="333333"/>
          <w:sz w:val="28"/>
          <w:szCs w:val="28"/>
          <w:shd w:val="clear" w:color="auto" w:fill="FFFFFF"/>
        </w:rPr>
        <w:t>充分体现了我国国家制度和国家治理体系方面的诸多优势，尤其体现在坚持党的集中统一领导和坚持全国一盘棋，调动各方面积极性，集中力量办大事方面。正因此，我国的疫情才在很短的时间内得以控制。</w:t>
      </w:r>
    </w:p>
    <w:p w:rsidR="00F067B7" w:rsidRDefault="00F067B7" w:rsidP="00F067B7">
      <w:pPr>
        <w:pStyle w:val="a3"/>
        <w:widowControl/>
        <w:shd w:val="clear" w:color="auto" w:fill="FFFFFF"/>
        <w:spacing w:beforeAutospacing="0" w:afterAutospacing="0" w:line="450" w:lineRule="atLeast"/>
        <w:ind w:firstLineChars="200" w:firstLine="560"/>
        <w:rPr>
          <w:rFonts w:ascii="宋体" w:eastAsia="宋体" w:hAnsi="宋体" w:cs="宋体" w:hint="eastAsia"/>
          <w:color w:val="333333"/>
          <w:sz w:val="28"/>
          <w:szCs w:val="28"/>
          <w:shd w:val="clear" w:color="auto" w:fill="FFFFFF"/>
        </w:rPr>
      </w:pPr>
      <w:r>
        <w:rPr>
          <w:rFonts w:ascii="宋体" w:eastAsia="宋体" w:hAnsi="宋体" w:cs="宋体" w:hint="eastAsia"/>
          <w:color w:val="333333"/>
          <w:sz w:val="28"/>
          <w:szCs w:val="28"/>
          <w:shd w:val="clear" w:color="auto" w:fill="FFFFFF"/>
        </w:rPr>
        <w:t>反观</w:t>
      </w:r>
      <w:r>
        <w:rPr>
          <w:rFonts w:ascii="宋体" w:eastAsia="宋体" w:hAnsi="宋体" w:cs="宋体" w:hint="eastAsia"/>
          <w:color w:val="333333"/>
          <w:sz w:val="28"/>
          <w:szCs w:val="28"/>
          <w:shd w:val="clear" w:color="auto" w:fill="FFFFFF"/>
        </w:rPr>
        <w:t>以美国为首的资本主义西方大国</w:t>
      </w:r>
      <w:r>
        <w:rPr>
          <w:rFonts w:ascii="宋体" w:eastAsia="宋体" w:hAnsi="宋体" w:cs="宋体" w:hint="eastAsia"/>
          <w:color w:val="333333"/>
          <w:sz w:val="28"/>
          <w:szCs w:val="28"/>
          <w:shd w:val="clear" w:color="auto" w:fill="FFFFFF"/>
        </w:rPr>
        <w:t>，视人民的生命如同草芥，一心只想发展经济，不顾疫情</w:t>
      </w:r>
      <w:r w:rsidR="00B80D23">
        <w:rPr>
          <w:rFonts w:ascii="宋体" w:eastAsia="宋体" w:hAnsi="宋体" w:cs="宋体" w:hint="eastAsia"/>
          <w:color w:val="333333"/>
          <w:sz w:val="28"/>
          <w:szCs w:val="28"/>
          <w:shd w:val="clear" w:color="auto" w:fill="FFFFFF"/>
        </w:rPr>
        <w:t>的发展，一心只想着复工，与那里的人民相比，感觉我们生活在天堂，而在别人口中一直被描绘成天堂的地方却变成了地狱，我看见的是一群化身成妖魔、小丑的</w:t>
      </w:r>
      <w:r w:rsidR="00B80D23">
        <w:rPr>
          <w:rFonts w:ascii="宋体" w:eastAsia="宋体" w:hAnsi="宋体" w:cs="宋体" w:hint="eastAsia"/>
          <w:color w:val="333333"/>
          <w:sz w:val="28"/>
          <w:szCs w:val="28"/>
          <w:shd w:val="clear" w:color="auto" w:fill="FFFFFF"/>
        </w:rPr>
        <w:t>执政党</w:t>
      </w:r>
      <w:r w:rsidR="00B80D23">
        <w:rPr>
          <w:rFonts w:ascii="宋体" w:eastAsia="宋体" w:hAnsi="宋体" w:cs="宋体" w:hint="eastAsia"/>
          <w:color w:val="333333"/>
          <w:sz w:val="28"/>
          <w:szCs w:val="28"/>
          <w:shd w:val="clear" w:color="auto" w:fill="FFFFFF"/>
        </w:rPr>
        <w:t>人，除了造谣、生事、甩锅、推卸责任，就是为了个人利益或政党之争，不惜牺牲广大人民的生命和财产。</w:t>
      </w:r>
    </w:p>
    <w:p w:rsidR="00B80D23" w:rsidRDefault="00B80D23" w:rsidP="00F067B7">
      <w:pPr>
        <w:pStyle w:val="a3"/>
        <w:widowControl/>
        <w:shd w:val="clear" w:color="auto" w:fill="FFFFFF"/>
        <w:spacing w:beforeAutospacing="0" w:afterAutospacing="0" w:line="450" w:lineRule="atLeast"/>
        <w:ind w:firstLineChars="200" w:firstLine="560"/>
        <w:rPr>
          <w:rFonts w:ascii="宋体" w:eastAsia="宋体" w:hAnsi="宋体" w:cs="宋体" w:hint="eastAsia"/>
          <w:color w:val="333333"/>
          <w:sz w:val="28"/>
          <w:szCs w:val="28"/>
          <w:shd w:val="clear" w:color="auto" w:fill="FFFFFF"/>
        </w:rPr>
      </w:pPr>
      <w:r>
        <w:rPr>
          <w:rFonts w:ascii="宋体" w:eastAsia="宋体" w:hAnsi="宋体" w:cs="宋体" w:hint="eastAsia"/>
          <w:color w:val="333333"/>
          <w:sz w:val="28"/>
          <w:szCs w:val="28"/>
          <w:shd w:val="clear" w:color="auto" w:fill="FFFFFF"/>
        </w:rPr>
        <w:t>我的国家身陷疫情时，西方敌对国家隔岸观火，甚至落井下石</w:t>
      </w:r>
      <w:r w:rsidR="00880248">
        <w:rPr>
          <w:rFonts w:ascii="宋体" w:eastAsia="宋体" w:hAnsi="宋体" w:cs="宋体" w:hint="eastAsia"/>
          <w:color w:val="333333"/>
          <w:sz w:val="28"/>
          <w:szCs w:val="28"/>
          <w:shd w:val="clear" w:color="auto" w:fill="FFFFFF"/>
        </w:rPr>
        <w:t>，巴不得我们永不翻身，他们没想到的是，我们靠着具有中国特色的国家制度和国家治理体系不仅</w:t>
      </w:r>
      <w:r w:rsidR="00880248" w:rsidRPr="00880248">
        <w:rPr>
          <w:rFonts w:ascii="宋体" w:eastAsia="宋体" w:hAnsi="宋体" w:cs="宋体" w:hint="eastAsia"/>
          <w:color w:val="333333"/>
          <w:sz w:val="28"/>
          <w:szCs w:val="28"/>
          <w:shd w:val="clear" w:color="auto" w:fill="FFFFFF"/>
        </w:rPr>
        <w:t>很快</w:t>
      </w:r>
      <w:r w:rsidR="00880248">
        <w:rPr>
          <w:rFonts w:ascii="宋体" w:eastAsia="宋体" w:hAnsi="宋体" w:cs="宋体" w:hint="eastAsia"/>
          <w:color w:val="333333"/>
          <w:sz w:val="28"/>
          <w:szCs w:val="28"/>
          <w:shd w:val="clear" w:color="auto" w:fill="FFFFFF"/>
        </w:rPr>
        <w:t>控制住疫情，还创造了很多人间奇迹，更是在全世界爆发疫情时，向外输送紧缺的医疗物资，让世界人民感受到中国的强大与中国人民的善意。</w:t>
      </w:r>
    </w:p>
    <w:p w:rsidR="00880248" w:rsidRDefault="00880248" w:rsidP="00F067B7">
      <w:pPr>
        <w:pStyle w:val="a3"/>
        <w:widowControl/>
        <w:shd w:val="clear" w:color="auto" w:fill="FFFFFF"/>
        <w:spacing w:beforeAutospacing="0" w:afterAutospacing="0" w:line="450" w:lineRule="atLeast"/>
        <w:ind w:firstLineChars="200" w:firstLine="560"/>
        <w:rPr>
          <w:rFonts w:ascii="宋体" w:eastAsia="宋体" w:hAnsi="宋体" w:cs="宋体" w:hint="eastAsia"/>
          <w:color w:val="333333"/>
          <w:sz w:val="28"/>
          <w:szCs w:val="28"/>
          <w:shd w:val="clear" w:color="auto" w:fill="FFFFFF"/>
        </w:rPr>
      </w:pPr>
      <w:r>
        <w:rPr>
          <w:rFonts w:ascii="宋体" w:eastAsia="宋体" w:hAnsi="宋体" w:cs="宋体" w:hint="eastAsia"/>
          <w:color w:val="333333"/>
          <w:sz w:val="28"/>
          <w:szCs w:val="28"/>
          <w:shd w:val="clear" w:color="auto" w:fill="FFFFFF"/>
        </w:rPr>
        <w:t>面对无耻的西方政客，我们用一个个事实击败了他们的谎言</w:t>
      </w:r>
      <w:r w:rsidR="00A348C1">
        <w:rPr>
          <w:rFonts w:ascii="宋体" w:eastAsia="宋体" w:hAnsi="宋体" w:cs="宋体" w:hint="eastAsia"/>
          <w:color w:val="333333"/>
          <w:sz w:val="28"/>
          <w:szCs w:val="28"/>
          <w:shd w:val="clear" w:color="auto" w:fill="FFFFFF"/>
        </w:rPr>
        <w:t>。所谓多行不义必自毙，西方国家</w:t>
      </w:r>
      <w:r w:rsidR="005323AE">
        <w:rPr>
          <w:rFonts w:ascii="宋体" w:eastAsia="宋体" w:hAnsi="宋体" w:cs="宋体" w:hint="eastAsia"/>
          <w:color w:val="333333"/>
          <w:sz w:val="28"/>
          <w:szCs w:val="28"/>
          <w:shd w:val="clear" w:color="auto" w:fill="FFFFFF"/>
        </w:rPr>
        <w:t>现</w:t>
      </w:r>
      <w:r w:rsidR="00A348C1">
        <w:rPr>
          <w:rFonts w:ascii="宋体" w:eastAsia="宋体" w:hAnsi="宋体" w:cs="宋体" w:hint="eastAsia"/>
          <w:color w:val="333333"/>
          <w:sz w:val="28"/>
          <w:szCs w:val="28"/>
          <w:shd w:val="clear" w:color="auto" w:fill="FFFFFF"/>
        </w:rPr>
        <w:t>已处在疫情和暴乱之中，而我们在国家为我们撑起的坚硬的防护网下，幸福美满的生活。</w:t>
      </w:r>
    </w:p>
    <w:p w:rsidR="00A348C1" w:rsidRPr="00F067B7" w:rsidRDefault="005323AE" w:rsidP="00F067B7">
      <w:pPr>
        <w:pStyle w:val="a3"/>
        <w:widowControl/>
        <w:shd w:val="clear" w:color="auto" w:fill="FFFFFF"/>
        <w:spacing w:beforeAutospacing="0" w:afterAutospacing="0" w:line="450" w:lineRule="atLeast"/>
        <w:ind w:firstLineChars="200" w:firstLine="560"/>
        <w:rPr>
          <w:rFonts w:ascii="宋体" w:eastAsia="宋体" w:hAnsi="宋体" w:cs="宋体" w:hint="eastAsia"/>
          <w:color w:val="333333"/>
          <w:sz w:val="28"/>
          <w:szCs w:val="28"/>
          <w:shd w:val="clear" w:color="auto" w:fill="FFFFFF"/>
        </w:rPr>
      </w:pPr>
      <w:r>
        <w:rPr>
          <w:rFonts w:ascii="宋体" w:eastAsia="宋体" w:hAnsi="宋体" w:cs="宋体" w:hint="eastAsia"/>
          <w:color w:val="333333"/>
          <w:sz w:val="28"/>
          <w:szCs w:val="28"/>
          <w:shd w:val="clear" w:color="auto" w:fill="FFFFFF"/>
        </w:rPr>
        <w:lastRenderedPageBreak/>
        <w:t>我</w:t>
      </w:r>
      <w:r w:rsidR="00A348C1">
        <w:rPr>
          <w:rFonts w:ascii="宋体" w:eastAsia="宋体" w:hAnsi="宋体" w:cs="宋体" w:hint="eastAsia"/>
          <w:color w:val="333333"/>
          <w:sz w:val="28"/>
          <w:szCs w:val="28"/>
          <w:shd w:val="clear" w:color="auto" w:fill="FFFFFF"/>
        </w:rPr>
        <w:t>坚定地相信在中国共产党的领导下，不断</w:t>
      </w:r>
      <w:r w:rsidR="00A348C1" w:rsidRPr="00A348C1">
        <w:rPr>
          <w:rFonts w:ascii="宋体" w:eastAsia="宋体" w:hAnsi="宋体" w:cs="宋体" w:hint="eastAsia"/>
          <w:color w:val="333333"/>
          <w:sz w:val="28"/>
          <w:szCs w:val="28"/>
          <w:shd w:val="clear" w:color="auto" w:fill="FFFFFF"/>
        </w:rPr>
        <w:t>坚持和完善中国特色社会主义制度推进国家治理体系和治理能力现代化</w:t>
      </w:r>
      <w:r w:rsidR="00A348C1" w:rsidRPr="00A348C1">
        <w:rPr>
          <w:rFonts w:ascii="宋体" w:eastAsia="宋体" w:hAnsi="宋体" w:cs="宋体" w:hint="eastAsia"/>
          <w:color w:val="333333"/>
          <w:sz w:val="28"/>
          <w:szCs w:val="28"/>
          <w:shd w:val="clear" w:color="auto" w:fill="FFFFFF"/>
        </w:rPr>
        <w:t>的中国终将复兴</w:t>
      </w:r>
      <w:r w:rsidR="00A348C1">
        <w:rPr>
          <w:rFonts w:ascii="宋体" w:eastAsia="宋体" w:hAnsi="宋体" w:cs="宋体" w:hint="eastAsia"/>
          <w:color w:val="333333"/>
          <w:sz w:val="28"/>
          <w:szCs w:val="28"/>
          <w:shd w:val="clear" w:color="auto" w:fill="FFFFFF"/>
        </w:rPr>
        <w:t>。</w:t>
      </w:r>
      <w:bookmarkStart w:id="0" w:name="_GoBack"/>
      <w:bookmarkEnd w:id="0"/>
    </w:p>
    <w:p w:rsidR="00A36D2F" w:rsidRPr="00F067B7" w:rsidRDefault="00A36D2F" w:rsidP="00A36D2F">
      <w:pPr>
        <w:rPr>
          <w:rFonts w:ascii="宋体" w:eastAsia="宋体" w:hAnsi="宋体" w:cs="宋体" w:hint="eastAsia"/>
          <w:color w:val="333333"/>
          <w:kern w:val="0"/>
          <w:sz w:val="28"/>
          <w:szCs w:val="28"/>
          <w:shd w:val="clear" w:color="auto" w:fill="FFFFFF"/>
        </w:rPr>
      </w:pPr>
    </w:p>
    <w:p w:rsidR="00A36D2F" w:rsidRPr="00F067B7" w:rsidRDefault="00A36D2F" w:rsidP="00A36D2F">
      <w:pPr>
        <w:rPr>
          <w:rFonts w:ascii="宋体" w:eastAsia="宋体" w:hAnsi="宋体" w:cs="宋体" w:hint="eastAsia"/>
          <w:color w:val="333333"/>
          <w:kern w:val="0"/>
          <w:sz w:val="28"/>
          <w:szCs w:val="28"/>
          <w:shd w:val="clear" w:color="auto" w:fill="FFFFFF"/>
        </w:rPr>
      </w:pPr>
    </w:p>
    <w:p w:rsidR="00A36D2F" w:rsidRPr="00A36D2F" w:rsidRDefault="00A348C1" w:rsidP="00A348C1">
      <w:pPr>
        <w:ind w:firstLineChars="1900" w:firstLine="5320"/>
        <w:rPr>
          <w:rFonts w:hint="eastAsia"/>
          <w:sz w:val="28"/>
          <w:szCs w:val="28"/>
        </w:rPr>
      </w:pPr>
      <w:r>
        <w:rPr>
          <w:rFonts w:hint="eastAsia"/>
          <w:sz w:val="28"/>
          <w:szCs w:val="28"/>
        </w:rPr>
        <w:t>2020</w:t>
      </w:r>
      <w:r>
        <w:rPr>
          <w:rFonts w:hint="eastAsia"/>
          <w:sz w:val="28"/>
          <w:szCs w:val="28"/>
        </w:rPr>
        <w:t>年</w:t>
      </w:r>
      <w:r>
        <w:rPr>
          <w:rFonts w:hint="eastAsia"/>
          <w:sz w:val="28"/>
          <w:szCs w:val="28"/>
        </w:rPr>
        <w:t>6</w:t>
      </w:r>
      <w:r>
        <w:rPr>
          <w:rFonts w:hint="eastAsia"/>
          <w:sz w:val="28"/>
          <w:szCs w:val="28"/>
        </w:rPr>
        <w:t>月</w:t>
      </w:r>
      <w:r>
        <w:rPr>
          <w:rFonts w:hint="eastAsia"/>
          <w:sz w:val="28"/>
          <w:szCs w:val="28"/>
        </w:rPr>
        <w:t>15</w:t>
      </w:r>
      <w:r>
        <w:rPr>
          <w:rFonts w:hint="eastAsia"/>
          <w:sz w:val="28"/>
          <w:szCs w:val="28"/>
        </w:rPr>
        <w:t>日</w:t>
      </w:r>
    </w:p>
    <w:p w:rsidR="00A36D2F" w:rsidRPr="00A36D2F" w:rsidRDefault="00A36D2F" w:rsidP="00A36D2F">
      <w:pPr>
        <w:rPr>
          <w:rFonts w:hint="eastAsia"/>
          <w:sz w:val="28"/>
          <w:szCs w:val="28"/>
        </w:rPr>
      </w:pPr>
    </w:p>
    <w:sectPr w:rsidR="00A36D2F" w:rsidRPr="00A36D2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6D2F"/>
    <w:rsid w:val="000050D7"/>
    <w:rsid w:val="00026811"/>
    <w:rsid w:val="00035004"/>
    <w:rsid w:val="000420F2"/>
    <w:rsid w:val="00046972"/>
    <w:rsid w:val="00071B98"/>
    <w:rsid w:val="000729C7"/>
    <w:rsid w:val="0007723A"/>
    <w:rsid w:val="000A1A15"/>
    <w:rsid w:val="000B7965"/>
    <w:rsid w:val="000E712D"/>
    <w:rsid w:val="000E7329"/>
    <w:rsid w:val="00137488"/>
    <w:rsid w:val="00141DBB"/>
    <w:rsid w:val="00153C42"/>
    <w:rsid w:val="00160D92"/>
    <w:rsid w:val="00191B2A"/>
    <w:rsid w:val="001A4002"/>
    <w:rsid w:val="00234DC2"/>
    <w:rsid w:val="00244217"/>
    <w:rsid w:val="00246200"/>
    <w:rsid w:val="00264F72"/>
    <w:rsid w:val="00287380"/>
    <w:rsid w:val="002A63CD"/>
    <w:rsid w:val="003055ED"/>
    <w:rsid w:val="00305823"/>
    <w:rsid w:val="00314FF6"/>
    <w:rsid w:val="003315D5"/>
    <w:rsid w:val="00357EDF"/>
    <w:rsid w:val="00365D3D"/>
    <w:rsid w:val="00377FA4"/>
    <w:rsid w:val="003C08BB"/>
    <w:rsid w:val="00431823"/>
    <w:rsid w:val="00451BB7"/>
    <w:rsid w:val="00460C41"/>
    <w:rsid w:val="004C54AF"/>
    <w:rsid w:val="004E5768"/>
    <w:rsid w:val="0050491F"/>
    <w:rsid w:val="005139B9"/>
    <w:rsid w:val="005274DF"/>
    <w:rsid w:val="005323AE"/>
    <w:rsid w:val="00534D15"/>
    <w:rsid w:val="005555D6"/>
    <w:rsid w:val="00570164"/>
    <w:rsid w:val="00573AB6"/>
    <w:rsid w:val="00587C5E"/>
    <w:rsid w:val="005A4239"/>
    <w:rsid w:val="005E07A5"/>
    <w:rsid w:val="005E7EF4"/>
    <w:rsid w:val="00634FB9"/>
    <w:rsid w:val="006522B3"/>
    <w:rsid w:val="0067452E"/>
    <w:rsid w:val="006B0128"/>
    <w:rsid w:val="006C581B"/>
    <w:rsid w:val="00736385"/>
    <w:rsid w:val="00742F53"/>
    <w:rsid w:val="007A427A"/>
    <w:rsid w:val="007C3F4D"/>
    <w:rsid w:val="007C6A18"/>
    <w:rsid w:val="007D6F58"/>
    <w:rsid w:val="00857946"/>
    <w:rsid w:val="00857C38"/>
    <w:rsid w:val="00872FA2"/>
    <w:rsid w:val="00880248"/>
    <w:rsid w:val="008E6AD7"/>
    <w:rsid w:val="008F0E42"/>
    <w:rsid w:val="008F184A"/>
    <w:rsid w:val="009079E7"/>
    <w:rsid w:val="00912234"/>
    <w:rsid w:val="0091427F"/>
    <w:rsid w:val="00923043"/>
    <w:rsid w:val="009503E6"/>
    <w:rsid w:val="00951C63"/>
    <w:rsid w:val="00972BA9"/>
    <w:rsid w:val="00993564"/>
    <w:rsid w:val="009C27FB"/>
    <w:rsid w:val="009C743A"/>
    <w:rsid w:val="009D0276"/>
    <w:rsid w:val="009D5E7A"/>
    <w:rsid w:val="00A07A05"/>
    <w:rsid w:val="00A16616"/>
    <w:rsid w:val="00A260FB"/>
    <w:rsid w:val="00A348C1"/>
    <w:rsid w:val="00A36D2F"/>
    <w:rsid w:val="00AB30E7"/>
    <w:rsid w:val="00AB34E6"/>
    <w:rsid w:val="00B05BAA"/>
    <w:rsid w:val="00B22625"/>
    <w:rsid w:val="00B376D0"/>
    <w:rsid w:val="00B40067"/>
    <w:rsid w:val="00B63E23"/>
    <w:rsid w:val="00B76EA6"/>
    <w:rsid w:val="00B80D23"/>
    <w:rsid w:val="00B86591"/>
    <w:rsid w:val="00B9020F"/>
    <w:rsid w:val="00BA01D3"/>
    <w:rsid w:val="00BB7414"/>
    <w:rsid w:val="00BB7489"/>
    <w:rsid w:val="00BF5CCB"/>
    <w:rsid w:val="00C00682"/>
    <w:rsid w:val="00C41B68"/>
    <w:rsid w:val="00C42DCC"/>
    <w:rsid w:val="00C57813"/>
    <w:rsid w:val="00C80232"/>
    <w:rsid w:val="00C83066"/>
    <w:rsid w:val="00C94D81"/>
    <w:rsid w:val="00CC14BF"/>
    <w:rsid w:val="00D04ADE"/>
    <w:rsid w:val="00D07F26"/>
    <w:rsid w:val="00D13B78"/>
    <w:rsid w:val="00D36534"/>
    <w:rsid w:val="00D4246B"/>
    <w:rsid w:val="00D656AF"/>
    <w:rsid w:val="00D76C32"/>
    <w:rsid w:val="00DB5C82"/>
    <w:rsid w:val="00DC59F2"/>
    <w:rsid w:val="00DF1E69"/>
    <w:rsid w:val="00E13419"/>
    <w:rsid w:val="00E524F1"/>
    <w:rsid w:val="00E8222B"/>
    <w:rsid w:val="00EB44AC"/>
    <w:rsid w:val="00EB663B"/>
    <w:rsid w:val="00EB7B03"/>
    <w:rsid w:val="00EE15B6"/>
    <w:rsid w:val="00F0650B"/>
    <w:rsid w:val="00F067B7"/>
    <w:rsid w:val="00F37ACF"/>
    <w:rsid w:val="00F544D9"/>
    <w:rsid w:val="00FA5877"/>
    <w:rsid w:val="00FC09E5"/>
    <w:rsid w:val="00FE2F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36D2F"/>
    <w:pPr>
      <w:spacing w:beforeAutospacing="1" w:afterAutospacing="1"/>
      <w:jc w:val="left"/>
    </w:pPr>
    <w:rPr>
      <w:rFonts w:cs="Times New Roman"/>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36D2F"/>
    <w:pPr>
      <w:spacing w:beforeAutospacing="1" w:afterAutospacing="1"/>
      <w:jc w:val="left"/>
    </w:pPr>
    <w:rPr>
      <w:rFonts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4</Pages>
  <Words>840</Words>
  <Characters>841</Characters>
  <Application>Microsoft Office Word</Application>
  <DocSecurity>0</DocSecurity>
  <Lines>38</Lines>
  <Paragraphs>25</Paragraphs>
  <ScaleCrop>false</ScaleCrop>
  <Company/>
  <LinksUpToDate>false</LinksUpToDate>
  <CharactersWithSpaces>1656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xb21cn</dc:creator>
  <cp:lastModifiedBy>xb21cn</cp:lastModifiedBy>
  <cp:revision>1</cp:revision>
  <dcterms:created xsi:type="dcterms:W3CDTF">2020-06-15T01:06:00Z</dcterms:created>
  <dcterms:modified xsi:type="dcterms:W3CDTF">2020-06-15T02:51:00Z</dcterms:modified>
</cp:coreProperties>
</file>